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70C" w:rsidRDefault="00B0670C" w:rsidP="00B0670C">
      <w:pPr>
        <w:rPr>
          <w:sz w:val="28"/>
          <w:szCs w:val="28"/>
        </w:rPr>
      </w:pPr>
      <w:r>
        <w:rPr>
          <w:sz w:val="28"/>
          <w:szCs w:val="28"/>
        </w:rPr>
        <w:t>Dünyada ve ülkemizde sağ muhafazakâr iktidarlar pandemiyi de fırsat bilerek kadın kimliğine dönük saldırılarını arttırmaktadır. Bununla birlikte kaynağını doğa üzerinde kurulan sömürüden alan salgınlar; afetler, yoksullaşma, otoriterleşme, savaşlar, zorunlu göçler ve kadın katliamlarıyla iç içe geçen çoklu krize en örgütlü yanıt evrensel kadın hareketinin dinamik ve üretken muhalefeti tarafından verilmekte ve erkek egemen kapitalizme alternatif bir yaşam inşa edilebileceğine olan umudu büyütmektedir</w:t>
      </w:r>
    </w:p>
    <w:p w:rsidR="00B0670C" w:rsidRDefault="00B0670C" w:rsidP="00B0670C">
      <w:pPr>
        <w:rPr>
          <w:sz w:val="28"/>
          <w:szCs w:val="28"/>
        </w:rPr>
      </w:pPr>
      <w:r>
        <w:rPr>
          <w:sz w:val="28"/>
          <w:szCs w:val="28"/>
        </w:rPr>
        <w:t xml:space="preserve">AKP iktidarı tekçi, gerici ve cinsiyetçi temelde oluşturmayı tasarladığı yeni toplumsal düzenin inşası için kadın kazanımlarını zayıflatmayı temel almış, baskı mekanizmalarını tümüyle seferber ederek kadınları ev içinde ve kamusal alanda iradesizleştirmeye dönük saldırılarına hız vermiştir.  İstanbul Sözleşmesi'nin bir gece yarısı feshinden sonra şimdi de 6284 sayılı yasa gibi şiddeti önlemede etkili yasal kazanımlar hedef gösterilmekte ve eril yargının cezasızlık politikası kadına yönelik şiddetin artmasına neden olmaktadır. Artık samuray kılıçları ile </w:t>
      </w:r>
      <w:proofErr w:type="gramStart"/>
      <w:r>
        <w:rPr>
          <w:sz w:val="28"/>
          <w:szCs w:val="28"/>
        </w:rPr>
        <w:t>dizayn edilen</w:t>
      </w:r>
      <w:proofErr w:type="gramEnd"/>
      <w:r>
        <w:rPr>
          <w:sz w:val="28"/>
          <w:szCs w:val="28"/>
        </w:rPr>
        <w:t xml:space="preserve"> evlerinden kılıçlar ile çıkılarak kadınlar katledilmekte ve gücüm yettiği için hedef aldım denilebilmektedir. Eril yargı erkekleri koruyor, kadına yönelik şiddette, LGBTİ+ lara yönelik nefret cinayetlerinde ve çocuk istismarında cezasızlık uygulamakta.  Erkek için uygun bulduğu cezasızlık politikasına karşı kadınların kendi hayatlarını savunmak için geliştirdikleri öz savunmayı ise görmezden gelerek ağır cezalar vermekten çekinmemektedir. Yine kadınların yürüttükleri örgütlü mücadele hedef alınmakta baskı, gözaltı ve tutuklamalar hız kesmeden devam etmektedir. </w:t>
      </w:r>
    </w:p>
    <w:p w:rsidR="00B0670C" w:rsidRDefault="00B0670C" w:rsidP="00B0670C">
      <w:pPr>
        <w:rPr>
          <w:sz w:val="28"/>
          <w:szCs w:val="28"/>
        </w:rPr>
      </w:pPr>
      <w:r>
        <w:rPr>
          <w:sz w:val="28"/>
          <w:szCs w:val="28"/>
        </w:rPr>
        <w:t>AKP/MHP iktidarı döneminde kadınların çalışma yaşamı da neoliberal politikalar doğrultusunda esnek, güvencesiz, parçalı ve kayıt dışı istihdam biçimleriyle yeniden yapılandırmaktadır. KHK uygulamaları hız kesmeden devam etmekte haksız ve hukuksuz işten etmelerin yeni adı geçici 35. madde olabilmekte, arşiv taraması, güvenlik soruşturması gibi uygulamalarla örgütlenme hakkı engellenmeye çalışılmaktadır. Tüm bu politikalar işyerlerinde daha fazla ayrımcılık, mobing ve şiddet olarak karşımıza çıkmaktadır.</w:t>
      </w:r>
    </w:p>
    <w:p w:rsidR="00B0670C" w:rsidRDefault="00B0670C" w:rsidP="00B0670C">
      <w:pPr>
        <w:rPr>
          <w:sz w:val="28"/>
          <w:szCs w:val="28"/>
        </w:rPr>
      </w:pPr>
    </w:p>
    <w:p w:rsidR="00B0670C" w:rsidRDefault="00B0670C" w:rsidP="00B0670C">
      <w:pPr>
        <w:rPr>
          <w:sz w:val="28"/>
          <w:szCs w:val="28"/>
        </w:rPr>
      </w:pPr>
    </w:p>
    <w:p w:rsidR="00B0670C" w:rsidRDefault="00B0670C" w:rsidP="00B0670C">
      <w:pPr>
        <w:rPr>
          <w:sz w:val="28"/>
          <w:szCs w:val="28"/>
        </w:rPr>
      </w:pPr>
    </w:p>
    <w:p w:rsidR="00B0670C" w:rsidRDefault="00B0670C" w:rsidP="00B0670C">
      <w:pPr>
        <w:rPr>
          <w:sz w:val="28"/>
          <w:szCs w:val="28"/>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B0670C" w:rsidRDefault="00B0670C" w:rsidP="003B2A6C">
      <w:pPr>
        <w:spacing w:line="360" w:lineRule="auto"/>
        <w:rPr>
          <w:sz w:val="32"/>
          <w:szCs w:val="32"/>
        </w:rPr>
      </w:pPr>
    </w:p>
    <w:p w:rsidR="003B2A6C" w:rsidRPr="00314C02" w:rsidRDefault="008C655D" w:rsidP="003B2A6C">
      <w:pPr>
        <w:spacing w:line="360" w:lineRule="auto"/>
        <w:rPr>
          <w:rFonts w:cs="Times New Roman"/>
          <w:bCs w:val="0"/>
          <w:color w:val="auto"/>
          <w:sz w:val="32"/>
          <w:szCs w:val="32"/>
        </w:rPr>
      </w:pPr>
      <w:r w:rsidRPr="00314C02">
        <w:rPr>
          <w:sz w:val="32"/>
          <w:szCs w:val="32"/>
        </w:rPr>
        <w:t xml:space="preserve"> </w:t>
      </w:r>
      <w:r w:rsidR="003B2A6C" w:rsidRPr="00314C02">
        <w:rPr>
          <w:rFonts w:cs="Times New Roman"/>
          <w:bCs w:val="0"/>
          <w:color w:val="auto"/>
          <w:sz w:val="32"/>
          <w:szCs w:val="32"/>
        </w:rPr>
        <w:t xml:space="preserve">15 Temmuz 2016 yılındaki Darbe girişimi ardından başlatılan ve </w:t>
      </w:r>
      <w:proofErr w:type="gramStart"/>
      <w:r w:rsidR="003B2A6C" w:rsidRPr="00314C02">
        <w:rPr>
          <w:rFonts w:cs="Times New Roman"/>
          <w:bCs w:val="0"/>
          <w:color w:val="auto"/>
          <w:sz w:val="32"/>
          <w:szCs w:val="32"/>
        </w:rPr>
        <w:t>ağırlıklı</w:t>
      </w:r>
      <w:proofErr w:type="gramEnd"/>
      <w:r w:rsidR="003B2A6C" w:rsidRPr="00314C02">
        <w:rPr>
          <w:rFonts w:cs="Times New Roman"/>
          <w:bCs w:val="0"/>
          <w:color w:val="auto"/>
          <w:sz w:val="32"/>
          <w:szCs w:val="32"/>
        </w:rPr>
        <w:t xml:space="preserve"> olarak KHK’ler ile yürütülen yeni sürecin en önemli uygulama alanlarından biri de Belediye ve yerel yönetimlere yönelik gerçekleşen görevden almalar ve kayyum atamaları oldu. </w:t>
      </w:r>
    </w:p>
    <w:p w:rsidR="003B2A6C" w:rsidRPr="00314C02" w:rsidRDefault="003B2A6C" w:rsidP="003B2A6C">
      <w:pPr>
        <w:spacing w:line="360" w:lineRule="auto"/>
        <w:rPr>
          <w:rFonts w:cs="Times New Roman"/>
          <w:bCs w:val="0"/>
          <w:color w:val="auto"/>
          <w:sz w:val="32"/>
          <w:szCs w:val="32"/>
        </w:rPr>
      </w:pPr>
      <w:r w:rsidRPr="00314C02">
        <w:rPr>
          <w:rFonts w:cs="Times New Roman"/>
          <w:bCs w:val="0"/>
          <w:color w:val="auto"/>
          <w:sz w:val="32"/>
          <w:szCs w:val="32"/>
        </w:rPr>
        <w:t>Belediye Kanunu’nda 1 Eylül 2016 tarihinde yayınlanan 674 Sayılı KHK ile bir değişiklik yapılarak, belediyelere kayyum atanması olanaklı hale getirildi. Yerel/Mahalli seçimlerle işbaşına gelmiş olan çok sayıda belediye başkanları, belediye meclis üyeleri görevden alındı. 11 Eylül 2016 tarihi itibarıyla 99 belediyeye kayyum atandı, belediyelerin yönetim organları merkezi idarenin yerel temsilcilerine devredildi. Kayyum atanan bu belediyelerden 3 büyükşehir, 7 il, 63 ilçe ve 22 belde olmak üzere toplam 95’i Demokratik Bölgeler Partisi’ne (DBP) bağlı belediyelere aittir.</w:t>
      </w:r>
    </w:p>
    <w:p w:rsidR="003B2A6C" w:rsidRPr="00314C02" w:rsidRDefault="003B2A6C" w:rsidP="003B2A6C">
      <w:pPr>
        <w:spacing w:line="360" w:lineRule="auto"/>
        <w:rPr>
          <w:rFonts w:cs="Times New Roman"/>
          <w:bCs w:val="0"/>
          <w:color w:val="auto"/>
          <w:sz w:val="32"/>
          <w:szCs w:val="32"/>
        </w:rPr>
      </w:pPr>
      <w:r w:rsidRPr="00314C02">
        <w:rPr>
          <w:rFonts w:cs="Times New Roman"/>
          <w:bCs w:val="0"/>
          <w:color w:val="auto"/>
          <w:sz w:val="32"/>
          <w:szCs w:val="32"/>
        </w:rPr>
        <w:t xml:space="preserve">Aynı uygulama 31 Mart 2019 tarihinde yapılan seçimlerden 5 ay sonra da tekrar etti.  Bu defa da 19 Ağustos tarihinden itibaren Halkların Demokratik Partisine (HDP) bağlı 48 belediyeye kayyum atandı. </w:t>
      </w:r>
      <w:r w:rsidRPr="00314C02">
        <w:rPr>
          <w:rFonts w:cs="Times New Roman"/>
          <w:bCs w:val="0"/>
          <w:color w:val="auto"/>
          <w:sz w:val="32"/>
          <w:szCs w:val="32"/>
        </w:rPr>
        <w:lastRenderedPageBreak/>
        <w:t>Kayyum atanan Belediyelerin 3’ü büyükşehir, 5’i il, 33’ü ilçe ve 7’si belde belediyesidir. İki dönemde de gerçekleş</w:t>
      </w:r>
      <w:r w:rsidR="008C655D" w:rsidRPr="00314C02">
        <w:rPr>
          <w:rFonts w:cs="Times New Roman"/>
          <w:bCs w:val="0"/>
          <w:color w:val="auto"/>
          <w:sz w:val="32"/>
          <w:szCs w:val="32"/>
        </w:rPr>
        <w:t xml:space="preserve">en uygulamalar boyunca; binlerce </w:t>
      </w:r>
      <w:r w:rsidRPr="00314C02">
        <w:rPr>
          <w:rFonts w:cs="Times New Roman"/>
          <w:bCs w:val="0"/>
          <w:color w:val="auto"/>
          <w:sz w:val="32"/>
          <w:szCs w:val="32"/>
        </w:rPr>
        <w:t xml:space="preserve">belediye çalışanı ya görevinden ihraç edildi ya sözleşmeleri feshedildi ya da görev yerleri zorunlu olarak değiştirildi. </w:t>
      </w:r>
      <w:r w:rsidR="008C655D" w:rsidRPr="00314C02">
        <w:rPr>
          <w:rFonts w:cs="Times New Roman"/>
          <w:bCs w:val="0"/>
          <w:color w:val="auto"/>
          <w:sz w:val="32"/>
          <w:szCs w:val="32"/>
        </w:rPr>
        <w:t xml:space="preserve">Bunlardan 1487’si sendikamız TÜMBEL-SEN üyesidir. </w:t>
      </w:r>
    </w:p>
    <w:p w:rsidR="003B2A6C" w:rsidRPr="00314C02" w:rsidRDefault="003B2A6C" w:rsidP="003B2A6C">
      <w:pPr>
        <w:spacing w:line="360" w:lineRule="auto"/>
        <w:rPr>
          <w:rFonts w:cs="Times New Roman"/>
          <w:bCs w:val="0"/>
          <w:color w:val="auto"/>
          <w:sz w:val="32"/>
          <w:szCs w:val="32"/>
        </w:rPr>
      </w:pPr>
      <w:r w:rsidRPr="00314C02">
        <w:rPr>
          <w:rFonts w:cs="Times New Roman"/>
          <w:bCs w:val="0"/>
          <w:color w:val="auto"/>
          <w:sz w:val="32"/>
          <w:szCs w:val="32"/>
        </w:rPr>
        <w:t>Bu süreçten en çok etkilenen çalışma alanlarından biri de kadın daire başkanlıkları, kadın müdürlükleri, kadın birim, dernek ve yapıları oldu. Kimi belediyelerde kayyum atanması ardından, kadın birimleri ve yapıları feshedilirken, kimi birimlere ise erkek yöneticiler atandı.</w:t>
      </w:r>
    </w:p>
    <w:p w:rsidR="003B2A6C" w:rsidRPr="00314C02" w:rsidRDefault="008C655D" w:rsidP="003B2A6C">
      <w:pPr>
        <w:spacing w:line="360" w:lineRule="auto"/>
        <w:rPr>
          <w:rFonts w:cs="Times New Roman"/>
          <w:sz w:val="32"/>
          <w:szCs w:val="32"/>
        </w:rPr>
      </w:pPr>
      <w:proofErr w:type="gramStart"/>
      <w:r w:rsidRPr="00314C02">
        <w:rPr>
          <w:rFonts w:cs="Times New Roman"/>
          <w:sz w:val="32"/>
          <w:szCs w:val="32"/>
        </w:rPr>
        <w:t xml:space="preserve">Sosyo Politik Saha Araştırmaları Merkezi, </w:t>
      </w:r>
      <w:r w:rsidR="003B2A6C" w:rsidRPr="00314C02">
        <w:rPr>
          <w:rFonts w:cs="Times New Roman"/>
          <w:b/>
          <w:bCs w:val="0"/>
          <w:sz w:val="32"/>
          <w:szCs w:val="32"/>
        </w:rPr>
        <w:t>TÜM BEL-SEN</w:t>
      </w:r>
      <w:r w:rsidR="003B2A6C" w:rsidRPr="00314C02">
        <w:rPr>
          <w:rFonts w:cs="Times New Roman"/>
          <w:sz w:val="32"/>
          <w:szCs w:val="32"/>
        </w:rPr>
        <w:t xml:space="preserve"> </w:t>
      </w:r>
      <w:r w:rsidRPr="00314C02">
        <w:rPr>
          <w:rFonts w:cs="Times New Roman"/>
          <w:b/>
          <w:bCs w:val="0"/>
          <w:sz w:val="32"/>
          <w:szCs w:val="32"/>
        </w:rPr>
        <w:t xml:space="preserve">adına </w:t>
      </w:r>
      <w:r w:rsidR="003B2A6C" w:rsidRPr="00314C02">
        <w:rPr>
          <w:rFonts w:cs="Times New Roman"/>
          <w:b/>
          <w:bCs w:val="0"/>
          <w:sz w:val="32"/>
          <w:szCs w:val="32"/>
        </w:rPr>
        <w:t xml:space="preserve">02-16 Kasım 2021 </w:t>
      </w:r>
      <w:r w:rsidR="003B2A6C" w:rsidRPr="00314C02">
        <w:rPr>
          <w:rFonts w:cs="Times New Roman"/>
          <w:sz w:val="32"/>
          <w:szCs w:val="32"/>
        </w:rPr>
        <w:t>tarihleri arasında, 2016 ve 2019 olmak üzere</w:t>
      </w:r>
      <w:r w:rsidR="003B2A6C" w:rsidRPr="00314C02">
        <w:rPr>
          <w:rFonts w:cs="Times New Roman"/>
          <w:b/>
          <w:bCs w:val="0"/>
          <w:sz w:val="32"/>
          <w:szCs w:val="32"/>
        </w:rPr>
        <w:t xml:space="preserve"> </w:t>
      </w:r>
      <w:r w:rsidR="003B2A6C" w:rsidRPr="00314C02">
        <w:rPr>
          <w:rFonts w:cs="Times New Roman"/>
          <w:sz w:val="32"/>
          <w:szCs w:val="32"/>
        </w:rPr>
        <w:t>iki defa kayyum atanan</w:t>
      </w:r>
      <w:r w:rsidR="003B2A6C" w:rsidRPr="00314C02">
        <w:rPr>
          <w:rFonts w:cs="Times New Roman"/>
          <w:b/>
          <w:bCs w:val="0"/>
          <w:sz w:val="32"/>
          <w:szCs w:val="32"/>
        </w:rPr>
        <w:t xml:space="preserve"> Diyarbakır Büyükşehir, Van Büyükşehir, Mardin Büyükşehir ve Batman Belediyelerinde çalışan </w:t>
      </w:r>
      <w:r w:rsidR="003B2A6C" w:rsidRPr="00314C02">
        <w:rPr>
          <w:rFonts w:cs="Times New Roman"/>
          <w:sz w:val="32"/>
          <w:szCs w:val="32"/>
        </w:rPr>
        <w:t>kadınlarla,</w:t>
      </w:r>
      <w:r w:rsidR="003B2A6C" w:rsidRPr="00314C02">
        <w:rPr>
          <w:rFonts w:cs="Times New Roman"/>
          <w:b/>
          <w:bCs w:val="0"/>
          <w:sz w:val="32"/>
          <w:szCs w:val="32"/>
        </w:rPr>
        <w:t xml:space="preserve"> </w:t>
      </w:r>
      <w:r w:rsidR="003B2A6C" w:rsidRPr="00314C02">
        <w:rPr>
          <w:rFonts w:cs="Times New Roman"/>
          <w:sz w:val="32"/>
          <w:szCs w:val="32"/>
        </w:rPr>
        <w:t xml:space="preserve">son 5 yılda çalıştıkları belediyelerde yaşanan mobbing ve şiddet hallerine, her dört belediyenin iki yönetim döneminde de atanan kayyum uygulamasının kadın çalışanlar üzerindeki etkisine dair bir anket çalışması </w:t>
      </w:r>
      <w:r w:rsidRPr="00314C02">
        <w:rPr>
          <w:rFonts w:cs="Times New Roman"/>
          <w:sz w:val="32"/>
          <w:szCs w:val="32"/>
        </w:rPr>
        <w:t xml:space="preserve">tarafından </w:t>
      </w:r>
      <w:r w:rsidR="003B2A6C" w:rsidRPr="00314C02">
        <w:rPr>
          <w:rFonts w:cs="Times New Roman"/>
          <w:sz w:val="32"/>
          <w:szCs w:val="32"/>
        </w:rPr>
        <w:t>gerçekleştirmiştir.</w:t>
      </w:r>
      <w:proofErr w:type="gramEnd"/>
    </w:p>
    <w:p w:rsidR="00874428" w:rsidRPr="00314C02" w:rsidRDefault="003B2A6C" w:rsidP="003B2A6C">
      <w:pPr>
        <w:spacing w:line="360" w:lineRule="auto"/>
        <w:rPr>
          <w:rFonts w:cs="Times New Roman"/>
          <w:sz w:val="32"/>
          <w:szCs w:val="32"/>
        </w:rPr>
      </w:pPr>
      <w:r w:rsidRPr="00314C02">
        <w:rPr>
          <w:rFonts w:cs="Times New Roman"/>
          <w:sz w:val="32"/>
          <w:szCs w:val="32"/>
        </w:rPr>
        <w:t xml:space="preserve">Dört belediyeden 100 kadın çalışanın katıldığı ve </w:t>
      </w:r>
      <w:proofErr w:type="gramStart"/>
      <w:r w:rsidRPr="00314C02">
        <w:rPr>
          <w:rFonts w:cs="Times New Roman"/>
          <w:sz w:val="32"/>
          <w:szCs w:val="32"/>
        </w:rPr>
        <w:t>online</w:t>
      </w:r>
      <w:proofErr w:type="gramEnd"/>
      <w:r w:rsidRPr="00314C02">
        <w:rPr>
          <w:rFonts w:cs="Times New Roman"/>
          <w:sz w:val="32"/>
          <w:szCs w:val="32"/>
        </w:rPr>
        <w:t xml:space="preserve"> olarak gerçekleşen çalışmanın soru formu üç bölümden oluşmuştur. </w:t>
      </w:r>
    </w:p>
    <w:p w:rsidR="003B2A6C" w:rsidRPr="00314C02" w:rsidRDefault="003B2A6C" w:rsidP="003B2A6C">
      <w:pPr>
        <w:spacing w:line="360" w:lineRule="auto"/>
        <w:rPr>
          <w:rFonts w:cs="Times New Roman"/>
          <w:sz w:val="32"/>
          <w:szCs w:val="32"/>
        </w:rPr>
      </w:pPr>
      <w:r w:rsidRPr="00314C02">
        <w:rPr>
          <w:rFonts w:cs="Times New Roman"/>
          <w:sz w:val="32"/>
          <w:szCs w:val="32"/>
        </w:rPr>
        <w:t xml:space="preserve">İlk bölüm; Araştırma grubuna ilişkin demografik sorulardan oluşurken, İkinci bölüm kayyum ataması sonrasında kadın çalışmalarının nasıl etkilendiğine, belediyede çalışan kadınların performans, motivasyon ve olası mobbing ile şiddet hallerine dair sorulardan, Üçüncü bölüm ise yürürlükten kaldırılan İstanbul </w:t>
      </w:r>
      <w:r w:rsidRPr="00314C02">
        <w:rPr>
          <w:rFonts w:cs="Times New Roman"/>
          <w:sz w:val="32"/>
          <w:szCs w:val="32"/>
        </w:rPr>
        <w:lastRenderedPageBreak/>
        <w:t xml:space="preserve">sözleşmesinin çalışanlara etkisi ile hala yürürlükte olan 6284 sayılı kanuna dair farkındalıklar ve kadınların belediyede temsil ve katılım biçimine ilişkin talep, </w:t>
      </w:r>
      <w:proofErr w:type="gramStart"/>
      <w:r w:rsidRPr="00314C02">
        <w:rPr>
          <w:rFonts w:cs="Times New Roman"/>
          <w:sz w:val="32"/>
          <w:szCs w:val="32"/>
        </w:rPr>
        <w:t>algı  ve</w:t>
      </w:r>
      <w:proofErr w:type="gramEnd"/>
      <w:r w:rsidRPr="00314C02">
        <w:rPr>
          <w:rFonts w:cs="Times New Roman"/>
          <w:sz w:val="32"/>
          <w:szCs w:val="32"/>
        </w:rPr>
        <w:t xml:space="preserve"> önerileri öğrenmeyi amaçlayan sorulardan oluşmuştur. </w:t>
      </w:r>
    </w:p>
    <w:p w:rsidR="008C655D" w:rsidRPr="00314C02" w:rsidRDefault="008C655D" w:rsidP="003B2A6C">
      <w:pPr>
        <w:spacing w:line="360" w:lineRule="auto"/>
        <w:rPr>
          <w:rFonts w:cs="Times New Roman"/>
          <w:sz w:val="32"/>
          <w:szCs w:val="32"/>
        </w:rPr>
      </w:pPr>
    </w:p>
    <w:p w:rsidR="008C655D" w:rsidRPr="00314C02" w:rsidRDefault="00874428" w:rsidP="00874428">
      <w:pPr>
        <w:spacing w:line="360" w:lineRule="auto"/>
        <w:rPr>
          <w:rFonts w:cs="Times New Roman"/>
          <w:bCs w:val="0"/>
          <w:color w:val="auto"/>
          <w:sz w:val="32"/>
          <w:szCs w:val="32"/>
        </w:rPr>
      </w:pPr>
      <w:r w:rsidRPr="00314C02">
        <w:rPr>
          <w:sz w:val="32"/>
          <w:szCs w:val="32"/>
        </w:rPr>
        <w:t xml:space="preserve">  </w:t>
      </w:r>
    </w:p>
    <w:p w:rsidR="008C655D" w:rsidRPr="00314C02" w:rsidRDefault="008C655D" w:rsidP="008C655D">
      <w:pPr>
        <w:spacing w:line="360" w:lineRule="auto"/>
        <w:rPr>
          <w:rFonts w:cs="Times New Roman"/>
          <w:bCs w:val="0"/>
          <w:color w:val="auto"/>
          <w:sz w:val="32"/>
          <w:szCs w:val="32"/>
        </w:rPr>
      </w:pPr>
    </w:p>
    <w:p w:rsidR="008C655D" w:rsidRPr="00314C02" w:rsidRDefault="008C655D" w:rsidP="008C655D">
      <w:pPr>
        <w:spacing w:line="360" w:lineRule="auto"/>
        <w:rPr>
          <w:rFonts w:cs="Times New Roman"/>
          <w:sz w:val="32"/>
          <w:szCs w:val="32"/>
        </w:rPr>
      </w:pPr>
      <w:proofErr w:type="gramStart"/>
      <w:r w:rsidRPr="00314C02">
        <w:rPr>
          <w:rFonts w:cs="Times New Roman"/>
          <w:sz w:val="32"/>
          <w:szCs w:val="32"/>
        </w:rPr>
        <w:t xml:space="preserve">Sosyo Politik Saha Araştırmaları Merkezi, </w:t>
      </w:r>
      <w:r w:rsidRPr="00314C02">
        <w:rPr>
          <w:rFonts w:cs="Times New Roman"/>
          <w:b/>
          <w:bCs w:val="0"/>
          <w:sz w:val="32"/>
          <w:szCs w:val="32"/>
        </w:rPr>
        <w:t>TÜM BEL-SEN</w:t>
      </w:r>
      <w:r w:rsidRPr="00314C02">
        <w:rPr>
          <w:rFonts w:cs="Times New Roman"/>
          <w:sz w:val="32"/>
          <w:szCs w:val="32"/>
        </w:rPr>
        <w:t xml:space="preserve"> </w:t>
      </w:r>
      <w:r w:rsidRPr="00314C02">
        <w:rPr>
          <w:rFonts w:cs="Times New Roman"/>
          <w:b/>
          <w:bCs w:val="0"/>
          <w:sz w:val="32"/>
          <w:szCs w:val="32"/>
        </w:rPr>
        <w:t xml:space="preserve">adına 02-16 Kasım 2021 </w:t>
      </w:r>
      <w:r w:rsidRPr="00314C02">
        <w:rPr>
          <w:rFonts w:cs="Times New Roman"/>
          <w:sz w:val="32"/>
          <w:szCs w:val="32"/>
        </w:rPr>
        <w:t>tarihleri arasında, 2016 ve 2019 olmak üzere</w:t>
      </w:r>
      <w:r w:rsidRPr="00314C02">
        <w:rPr>
          <w:rFonts w:cs="Times New Roman"/>
          <w:b/>
          <w:bCs w:val="0"/>
          <w:sz w:val="32"/>
          <w:szCs w:val="32"/>
        </w:rPr>
        <w:t xml:space="preserve"> </w:t>
      </w:r>
      <w:r w:rsidRPr="00314C02">
        <w:rPr>
          <w:rFonts w:cs="Times New Roman"/>
          <w:sz w:val="32"/>
          <w:szCs w:val="32"/>
        </w:rPr>
        <w:t>iki defa kayyum atanan</w:t>
      </w:r>
      <w:r w:rsidRPr="00314C02">
        <w:rPr>
          <w:rFonts w:cs="Times New Roman"/>
          <w:b/>
          <w:bCs w:val="0"/>
          <w:sz w:val="32"/>
          <w:szCs w:val="32"/>
        </w:rPr>
        <w:t xml:space="preserve"> Diyarbakır Büyükşehir, Van Büyükşehir, Mardin Büyükşehir ve Batman Belediyelerinde çalışan </w:t>
      </w:r>
      <w:r w:rsidRPr="00314C02">
        <w:rPr>
          <w:rFonts w:cs="Times New Roman"/>
          <w:sz w:val="32"/>
          <w:szCs w:val="32"/>
        </w:rPr>
        <w:t>kadınlarla,</w:t>
      </w:r>
      <w:r w:rsidRPr="00314C02">
        <w:rPr>
          <w:rFonts w:cs="Times New Roman"/>
          <w:b/>
          <w:bCs w:val="0"/>
          <w:sz w:val="32"/>
          <w:szCs w:val="32"/>
        </w:rPr>
        <w:t xml:space="preserve"> </w:t>
      </w:r>
      <w:r w:rsidRPr="00314C02">
        <w:rPr>
          <w:rFonts w:cs="Times New Roman"/>
          <w:sz w:val="32"/>
          <w:szCs w:val="32"/>
        </w:rPr>
        <w:t>son 5 yılda çalıştıkları belediyelerde yaşanan mobbing ve şiddet hallerine, her dört belediyenin iki yönetim döneminde de atanan kayyum uygulamasının kadın çalışanlar üzerindeki etkisine dair bir anket çalışması gerçekleştirmiştir.</w:t>
      </w:r>
      <w:proofErr w:type="gramEnd"/>
    </w:p>
    <w:p w:rsidR="008C655D" w:rsidRPr="00314C02" w:rsidRDefault="008C655D" w:rsidP="008C655D">
      <w:pPr>
        <w:spacing w:line="360" w:lineRule="auto"/>
        <w:rPr>
          <w:rFonts w:cs="Times New Roman"/>
          <w:sz w:val="32"/>
          <w:szCs w:val="32"/>
        </w:rPr>
      </w:pPr>
      <w:r w:rsidRPr="00314C02">
        <w:rPr>
          <w:rFonts w:cs="Times New Roman"/>
          <w:sz w:val="32"/>
          <w:szCs w:val="32"/>
        </w:rPr>
        <w:t xml:space="preserve">Dört belediyeden 100 kadın çalışanın katıldığı ve </w:t>
      </w:r>
      <w:proofErr w:type="gramStart"/>
      <w:r w:rsidRPr="00314C02">
        <w:rPr>
          <w:rFonts w:cs="Times New Roman"/>
          <w:sz w:val="32"/>
          <w:szCs w:val="32"/>
        </w:rPr>
        <w:t>online</w:t>
      </w:r>
      <w:proofErr w:type="gramEnd"/>
      <w:r w:rsidRPr="00314C02">
        <w:rPr>
          <w:rFonts w:cs="Times New Roman"/>
          <w:sz w:val="32"/>
          <w:szCs w:val="32"/>
        </w:rPr>
        <w:t xml:space="preserve"> olarak gerçekleşen çalışmanın soru formu üç bölümden oluşmuştur. İlk bölüm; Araştırma grubuna ilişkin demografik sorulardan oluşurken, İkinci bölüm kayyum ataması sonrasında kadın çalışmalarının nasıl etkilendiğine, belediyede çalışan kadınların performans, motivasyon ve olası mobbing ile şiddet hallerine dair sorulardan, Üçüncü bölüm ise yürürlükten kaldırılan İstanbul sözleşmesinin çalışanlara etkisi ile hala yürürlükte olan 6284 sayılı kanuna dair farkındalıklar ve </w:t>
      </w:r>
      <w:r w:rsidRPr="00314C02">
        <w:rPr>
          <w:rFonts w:cs="Times New Roman"/>
          <w:sz w:val="32"/>
          <w:szCs w:val="32"/>
        </w:rPr>
        <w:lastRenderedPageBreak/>
        <w:t xml:space="preserve">kadınların belediyede temsil ve katılım biçimine ilişkin talep, </w:t>
      </w:r>
      <w:proofErr w:type="gramStart"/>
      <w:r w:rsidRPr="00314C02">
        <w:rPr>
          <w:rFonts w:cs="Times New Roman"/>
          <w:sz w:val="32"/>
          <w:szCs w:val="32"/>
        </w:rPr>
        <w:t>algı  ve</w:t>
      </w:r>
      <w:proofErr w:type="gramEnd"/>
      <w:r w:rsidRPr="00314C02">
        <w:rPr>
          <w:rFonts w:cs="Times New Roman"/>
          <w:sz w:val="32"/>
          <w:szCs w:val="32"/>
        </w:rPr>
        <w:t xml:space="preserve"> önerileri öğrenmeyi amaçlayan sorulardan oluşmuştur. </w:t>
      </w:r>
    </w:p>
    <w:p w:rsidR="00F24E12" w:rsidRPr="00314C02" w:rsidRDefault="00F24E12" w:rsidP="00F24E12">
      <w:pPr>
        <w:spacing w:line="360" w:lineRule="auto"/>
        <w:rPr>
          <w:rFonts w:cs="Times New Roman"/>
          <w:b/>
          <w:bCs w:val="0"/>
          <w:sz w:val="32"/>
          <w:szCs w:val="32"/>
        </w:rPr>
      </w:pPr>
      <w:r w:rsidRPr="00314C02">
        <w:rPr>
          <w:rFonts w:cs="Times New Roman"/>
          <w:b/>
          <w:bCs w:val="0"/>
          <w:sz w:val="32"/>
          <w:szCs w:val="32"/>
        </w:rPr>
        <w:t>Çalışmada dikkat çeken kimi verileri özetleyecek olursak;</w:t>
      </w:r>
    </w:p>
    <w:p w:rsidR="00F24E12" w:rsidRPr="00314C02" w:rsidRDefault="00F24E12" w:rsidP="00F24E12">
      <w:pPr>
        <w:spacing w:line="360" w:lineRule="auto"/>
        <w:rPr>
          <w:rFonts w:cs="Times New Roman"/>
          <w:sz w:val="32"/>
          <w:szCs w:val="32"/>
        </w:rPr>
      </w:pPr>
      <w:r w:rsidRPr="00314C02">
        <w:rPr>
          <w:rFonts w:cs="Times New Roman"/>
          <w:sz w:val="32"/>
          <w:szCs w:val="32"/>
        </w:rPr>
        <w:t>Çalışmaya katılan kadın belediye çalışanlarının %40’ı “</w:t>
      </w:r>
      <w:r w:rsidRPr="00314C02">
        <w:rPr>
          <w:rFonts w:cs="Times New Roman"/>
          <w:b/>
          <w:bCs w:val="0"/>
          <w:sz w:val="32"/>
          <w:szCs w:val="32"/>
        </w:rPr>
        <w:t>30-34 Yaş”</w:t>
      </w:r>
      <w:r w:rsidRPr="00314C02">
        <w:rPr>
          <w:rFonts w:cs="Times New Roman"/>
          <w:sz w:val="32"/>
          <w:szCs w:val="32"/>
        </w:rPr>
        <w:t xml:space="preserve"> grubuna</w:t>
      </w:r>
      <w:r w:rsidRPr="00314C02">
        <w:rPr>
          <w:rFonts w:cs="Times New Roman"/>
          <w:b/>
          <w:bCs w:val="0"/>
          <w:sz w:val="32"/>
          <w:szCs w:val="32"/>
        </w:rPr>
        <w:t>,</w:t>
      </w:r>
      <w:r w:rsidRPr="00314C02">
        <w:rPr>
          <w:rFonts w:cs="Times New Roman"/>
          <w:sz w:val="32"/>
          <w:szCs w:val="32"/>
        </w:rPr>
        <w:t xml:space="preserve"> %25’i ise </w:t>
      </w:r>
      <w:r w:rsidRPr="00314C02">
        <w:rPr>
          <w:rFonts w:cs="Times New Roman"/>
          <w:b/>
          <w:bCs w:val="0"/>
          <w:sz w:val="32"/>
          <w:szCs w:val="32"/>
        </w:rPr>
        <w:t xml:space="preserve">“35-39 Yaş” </w:t>
      </w:r>
      <w:r w:rsidRPr="00314C02">
        <w:rPr>
          <w:rFonts w:cs="Times New Roman"/>
          <w:sz w:val="32"/>
          <w:szCs w:val="32"/>
        </w:rPr>
        <w:t>grubuna ait olduğu görülmüştür.</w:t>
      </w:r>
    </w:p>
    <w:p w:rsidR="00F24E12" w:rsidRPr="00314C02" w:rsidRDefault="00F24E12" w:rsidP="00F24E12">
      <w:pPr>
        <w:spacing w:line="360" w:lineRule="auto"/>
        <w:rPr>
          <w:rFonts w:cs="Times New Roman"/>
          <w:sz w:val="32"/>
          <w:szCs w:val="32"/>
        </w:rPr>
      </w:pPr>
      <w:r w:rsidRPr="00314C02">
        <w:rPr>
          <w:rFonts w:cs="Times New Roman"/>
          <w:sz w:val="32"/>
          <w:szCs w:val="32"/>
        </w:rPr>
        <w:t xml:space="preserve">Pek çok farklı mesleki pozisyonda çalışan kadınların katıldığı anket çalışmasına göre; kadın belediye çalışanlarının </w:t>
      </w:r>
      <w:r w:rsidRPr="00314C02">
        <w:rPr>
          <w:rFonts w:cs="Times New Roman"/>
          <w:b/>
          <w:bCs w:val="0"/>
          <w:sz w:val="32"/>
          <w:szCs w:val="32"/>
        </w:rPr>
        <w:t>%96’sı belediyelere</w:t>
      </w:r>
      <w:r w:rsidRPr="00314C02">
        <w:rPr>
          <w:rFonts w:cs="Times New Roman"/>
          <w:sz w:val="32"/>
          <w:szCs w:val="32"/>
        </w:rPr>
        <w:t xml:space="preserve"> kayyum atanmasını desteklememektedir. </w:t>
      </w:r>
    </w:p>
    <w:p w:rsidR="00F24E12" w:rsidRPr="00314C02" w:rsidRDefault="00F24E12" w:rsidP="00F24E12">
      <w:pPr>
        <w:spacing w:line="360" w:lineRule="auto"/>
        <w:rPr>
          <w:rFonts w:cs="Times New Roman"/>
          <w:sz w:val="32"/>
          <w:szCs w:val="32"/>
        </w:rPr>
      </w:pPr>
      <w:r w:rsidRPr="00314C02">
        <w:rPr>
          <w:rFonts w:cs="Times New Roman"/>
          <w:sz w:val="32"/>
          <w:szCs w:val="32"/>
        </w:rPr>
        <w:t>Toplamda %</w:t>
      </w:r>
      <w:r w:rsidRPr="00314C02">
        <w:rPr>
          <w:rFonts w:cs="Times New Roman"/>
          <w:b/>
          <w:bCs w:val="0"/>
          <w:sz w:val="32"/>
          <w:szCs w:val="32"/>
        </w:rPr>
        <w:t>91’i</w:t>
      </w:r>
      <w:r w:rsidRPr="00314C02">
        <w:rPr>
          <w:rFonts w:cs="Times New Roman"/>
          <w:sz w:val="32"/>
          <w:szCs w:val="32"/>
        </w:rPr>
        <w:t xml:space="preserve"> Kayyum Atanan Belediyelerde Kadın Çalışmalarına Önem Verilmediğini Düşünüyor. </w:t>
      </w:r>
    </w:p>
    <w:p w:rsidR="00F24E12" w:rsidRPr="00314C02" w:rsidRDefault="00F24E12" w:rsidP="00F24E12">
      <w:pPr>
        <w:spacing w:line="360" w:lineRule="auto"/>
        <w:rPr>
          <w:rFonts w:cs="Times New Roman"/>
          <w:sz w:val="32"/>
          <w:szCs w:val="32"/>
        </w:rPr>
      </w:pPr>
      <w:r w:rsidRPr="00314C02">
        <w:rPr>
          <w:rFonts w:cs="Times New Roman"/>
          <w:sz w:val="32"/>
          <w:szCs w:val="32"/>
        </w:rPr>
        <w:t xml:space="preserve">Kayyum atanan belediyelerde kadın çalışmalarına önem verildiğini düşünen kadınların toplam oranı sadece </w:t>
      </w:r>
      <w:r w:rsidRPr="00314C02">
        <w:rPr>
          <w:rFonts w:cs="Times New Roman"/>
          <w:b/>
          <w:bCs w:val="0"/>
          <w:sz w:val="32"/>
          <w:szCs w:val="32"/>
        </w:rPr>
        <w:t>%4.</w:t>
      </w:r>
      <w:r w:rsidRPr="00314C02">
        <w:rPr>
          <w:rFonts w:cs="Times New Roman"/>
          <w:sz w:val="32"/>
          <w:szCs w:val="32"/>
        </w:rPr>
        <w:t xml:space="preserve"> </w:t>
      </w:r>
    </w:p>
    <w:p w:rsidR="00F24E12" w:rsidRPr="00314C02" w:rsidRDefault="00F24E12" w:rsidP="00F24E12">
      <w:pPr>
        <w:spacing w:line="360" w:lineRule="auto"/>
        <w:rPr>
          <w:rFonts w:cs="Times New Roman"/>
          <w:sz w:val="32"/>
          <w:szCs w:val="32"/>
        </w:rPr>
      </w:pPr>
      <w:r w:rsidRPr="00314C02">
        <w:rPr>
          <w:rFonts w:cs="Times New Roman"/>
          <w:b/>
          <w:bCs w:val="0"/>
          <w:sz w:val="32"/>
          <w:szCs w:val="32"/>
        </w:rPr>
        <w:t>Katılımcıların</w:t>
      </w:r>
      <w:r w:rsidRPr="00314C02">
        <w:rPr>
          <w:rFonts w:cs="Times New Roman"/>
          <w:sz w:val="32"/>
          <w:szCs w:val="32"/>
        </w:rPr>
        <w:t xml:space="preserve"> </w:t>
      </w:r>
      <w:r w:rsidRPr="00314C02">
        <w:rPr>
          <w:rFonts w:cs="Times New Roman"/>
          <w:b/>
          <w:bCs w:val="0"/>
          <w:sz w:val="32"/>
          <w:szCs w:val="32"/>
        </w:rPr>
        <w:t>%92’si çalıştıkları</w:t>
      </w:r>
      <w:r w:rsidRPr="00314C02">
        <w:rPr>
          <w:rFonts w:cs="Times New Roman"/>
          <w:sz w:val="32"/>
          <w:szCs w:val="32"/>
        </w:rPr>
        <w:t xml:space="preserve"> belediyelerde kadın personellerin görevlendirilmesinde eşitlik İlkesinin göz önünde bulundurulmadığını söylerken; %</w:t>
      </w:r>
      <w:r w:rsidRPr="00314C02">
        <w:rPr>
          <w:rFonts w:cs="Times New Roman"/>
          <w:b/>
          <w:bCs w:val="0"/>
          <w:sz w:val="32"/>
          <w:szCs w:val="32"/>
        </w:rPr>
        <w:t xml:space="preserve">74’ü </w:t>
      </w:r>
      <w:r w:rsidRPr="00314C02">
        <w:rPr>
          <w:rFonts w:cs="Times New Roman"/>
          <w:sz w:val="32"/>
          <w:szCs w:val="32"/>
        </w:rPr>
        <w:t xml:space="preserve">kayyum atanmasının ardından birimi dışında görevlendirildiğini bildirmiştir. </w:t>
      </w:r>
    </w:p>
    <w:p w:rsidR="00F24E12" w:rsidRPr="00314C02" w:rsidRDefault="00F24E12" w:rsidP="00F24E12">
      <w:pPr>
        <w:spacing w:line="360" w:lineRule="auto"/>
        <w:rPr>
          <w:rFonts w:cs="Times New Roman"/>
          <w:b/>
          <w:bCs w:val="0"/>
          <w:sz w:val="32"/>
          <w:szCs w:val="32"/>
        </w:rPr>
      </w:pPr>
      <w:r w:rsidRPr="00314C02">
        <w:rPr>
          <w:rFonts w:cs="Times New Roman"/>
          <w:sz w:val="32"/>
          <w:szCs w:val="32"/>
        </w:rPr>
        <w:t>Birimi dışında görevlendirilen kadınlar görev değişikliğinin ilk iki nedeni olarak şu nedenlere işaret etmiştir</w:t>
      </w:r>
      <w:r w:rsidRPr="00314C02">
        <w:rPr>
          <w:rFonts w:cs="Times New Roman"/>
          <w:b/>
          <w:bCs w:val="0"/>
          <w:sz w:val="32"/>
          <w:szCs w:val="32"/>
        </w:rPr>
        <w:t>; %</w:t>
      </w:r>
      <w:r w:rsidRPr="00314C02">
        <w:rPr>
          <w:rFonts w:cs="Times New Roman"/>
          <w:sz w:val="32"/>
          <w:szCs w:val="32"/>
        </w:rPr>
        <w:t xml:space="preserve">62,2’si </w:t>
      </w:r>
      <w:r w:rsidRPr="00314C02">
        <w:rPr>
          <w:rFonts w:cs="Times New Roman"/>
          <w:b/>
          <w:bCs w:val="0"/>
          <w:sz w:val="32"/>
          <w:szCs w:val="32"/>
        </w:rPr>
        <w:t>“Kayyum Yönetimi Fiili Olarak Cezalandırmak/Yıldırmak İçin Beni Gönderdi”</w:t>
      </w:r>
      <w:r w:rsidRPr="00314C02">
        <w:rPr>
          <w:rFonts w:cs="Times New Roman"/>
          <w:sz w:val="32"/>
          <w:szCs w:val="32"/>
        </w:rPr>
        <w:t xml:space="preserve">, %25,7’si </w:t>
      </w:r>
      <w:r w:rsidRPr="00314C02">
        <w:rPr>
          <w:rFonts w:cs="Times New Roman"/>
          <w:b/>
          <w:bCs w:val="0"/>
          <w:sz w:val="32"/>
          <w:szCs w:val="32"/>
        </w:rPr>
        <w:t>“Çalıştığım Birim Amirinin Kişisel Tasarrufu Nedeniyle Başka Birime Gönderildim” S</w:t>
      </w:r>
      <w:r w:rsidRPr="00314C02">
        <w:rPr>
          <w:rFonts w:cs="Times New Roman"/>
          <w:sz w:val="32"/>
          <w:szCs w:val="32"/>
        </w:rPr>
        <w:t>adece</w:t>
      </w:r>
      <w:r w:rsidRPr="00314C02">
        <w:rPr>
          <w:rFonts w:cs="Times New Roman"/>
          <w:b/>
          <w:bCs w:val="0"/>
          <w:sz w:val="32"/>
          <w:szCs w:val="32"/>
        </w:rPr>
        <w:t xml:space="preserve"> </w:t>
      </w:r>
      <w:r w:rsidRPr="00314C02">
        <w:rPr>
          <w:rFonts w:cs="Times New Roman"/>
          <w:sz w:val="32"/>
          <w:szCs w:val="32"/>
        </w:rPr>
        <w:t xml:space="preserve">%2,7’si </w:t>
      </w:r>
      <w:r w:rsidRPr="00314C02">
        <w:rPr>
          <w:rFonts w:cs="Times New Roman"/>
          <w:b/>
          <w:bCs w:val="0"/>
          <w:sz w:val="32"/>
          <w:szCs w:val="32"/>
        </w:rPr>
        <w:t>“Kendi İsteğimle Birim Değiştirdim”</w:t>
      </w:r>
      <w:r w:rsidRPr="00314C02">
        <w:rPr>
          <w:rFonts w:cs="Times New Roman"/>
          <w:sz w:val="32"/>
          <w:szCs w:val="32"/>
        </w:rPr>
        <w:t xml:space="preserve"> demiştir.</w:t>
      </w:r>
    </w:p>
    <w:p w:rsidR="00F24E12" w:rsidRPr="00314C02" w:rsidRDefault="00F24E12" w:rsidP="00F24E12">
      <w:pPr>
        <w:spacing w:line="360" w:lineRule="auto"/>
        <w:rPr>
          <w:rFonts w:cs="Times New Roman"/>
          <w:sz w:val="32"/>
          <w:szCs w:val="32"/>
        </w:rPr>
      </w:pPr>
      <w:r w:rsidRPr="00314C02">
        <w:rPr>
          <w:rFonts w:cs="Times New Roman"/>
          <w:sz w:val="32"/>
          <w:szCs w:val="32"/>
        </w:rPr>
        <w:lastRenderedPageBreak/>
        <w:t>Katılımcılara</w:t>
      </w:r>
      <w:r w:rsidRPr="00314C02">
        <w:rPr>
          <w:rFonts w:cs="Times New Roman"/>
          <w:b/>
          <w:bCs w:val="0"/>
          <w:sz w:val="32"/>
          <w:szCs w:val="32"/>
        </w:rPr>
        <w:t xml:space="preserve"> </w:t>
      </w:r>
      <w:r w:rsidRPr="00314C02">
        <w:rPr>
          <w:rFonts w:cs="Times New Roman"/>
          <w:sz w:val="32"/>
          <w:szCs w:val="32"/>
        </w:rPr>
        <w:t>yöneltilen</w:t>
      </w:r>
      <w:r w:rsidRPr="00314C02">
        <w:rPr>
          <w:rFonts w:cs="Times New Roman"/>
          <w:b/>
          <w:bCs w:val="0"/>
          <w:sz w:val="32"/>
          <w:szCs w:val="32"/>
        </w:rPr>
        <w:t xml:space="preserve"> “Kayyum Atanan Belediyelerde Fikirlerinizi Rahatça İfade Edebileceğiniz Bir Çalışma Ortamı Sağlanıyor Mu?”</w:t>
      </w:r>
      <w:r w:rsidRPr="00314C02">
        <w:rPr>
          <w:rFonts w:cs="Times New Roman"/>
          <w:sz w:val="32"/>
          <w:szCs w:val="32"/>
        </w:rPr>
        <w:t xml:space="preserve"> sorusuna %</w:t>
      </w:r>
      <w:r w:rsidRPr="00314C02">
        <w:rPr>
          <w:rFonts w:cs="Times New Roman"/>
          <w:b/>
          <w:bCs w:val="0"/>
          <w:sz w:val="32"/>
          <w:szCs w:val="32"/>
        </w:rPr>
        <w:t>88 gibi</w:t>
      </w:r>
      <w:r w:rsidRPr="00314C02">
        <w:rPr>
          <w:rFonts w:cs="Times New Roman"/>
          <w:sz w:val="32"/>
          <w:szCs w:val="32"/>
        </w:rPr>
        <w:t xml:space="preserve"> yüksek bir oran </w:t>
      </w:r>
      <w:r w:rsidRPr="00314C02">
        <w:rPr>
          <w:rFonts w:cs="Times New Roman"/>
          <w:b/>
          <w:bCs w:val="0"/>
          <w:sz w:val="32"/>
          <w:szCs w:val="32"/>
        </w:rPr>
        <w:t xml:space="preserve">“Hayır” </w:t>
      </w:r>
      <w:r w:rsidRPr="00314C02">
        <w:rPr>
          <w:rFonts w:cs="Times New Roman"/>
          <w:sz w:val="32"/>
          <w:szCs w:val="32"/>
        </w:rPr>
        <w:t>demiştir</w:t>
      </w:r>
    </w:p>
    <w:p w:rsidR="00F24E12" w:rsidRPr="00314C02" w:rsidRDefault="00F24E12" w:rsidP="00F24E12">
      <w:pPr>
        <w:spacing w:line="360" w:lineRule="auto"/>
        <w:rPr>
          <w:rFonts w:cs="Times New Roman"/>
          <w:sz w:val="32"/>
          <w:szCs w:val="32"/>
        </w:rPr>
      </w:pPr>
      <w:r w:rsidRPr="00314C02">
        <w:rPr>
          <w:rFonts w:cs="Times New Roman"/>
          <w:b/>
          <w:bCs w:val="0"/>
          <w:sz w:val="32"/>
          <w:szCs w:val="32"/>
        </w:rPr>
        <w:t>“Çalışma Döneminizde; Seçimle Kazanılan Belediyeler ile Kayyum Atamalarının Ardından Değişen Yönetimleri Motivasyon, Güven ve Rahatlık Açısından Karşılaştırmanızı İstesek Ne Dersiniz?”</w:t>
      </w:r>
      <w:r w:rsidRPr="00314C02">
        <w:rPr>
          <w:rFonts w:cs="Times New Roman"/>
          <w:sz w:val="32"/>
          <w:szCs w:val="32"/>
        </w:rPr>
        <w:t xml:space="preserve"> sorusuna katılımcıların </w:t>
      </w:r>
      <w:r w:rsidRPr="00314C02">
        <w:rPr>
          <w:rFonts w:cs="Times New Roman"/>
          <w:b/>
          <w:bCs w:val="0"/>
          <w:sz w:val="32"/>
          <w:szCs w:val="32"/>
        </w:rPr>
        <w:t>toplamda %79’u</w:t>
      </w:r>
      <w:r w:rsidRPr="00314C02">
        <w:rPr>
          <w:rFonts w:cs="Times New Roman"/>
          <w:sz w:val="32"/>
          <w:szCs w:val="32"/>
        </w:rPr>
        <w:t xml:space="preserve"> Kayyum Belediyeleri Dönemi kötü derken; (%45’i </w:t>
      </w:r>
      <w:r w:rsidRPr="00314C02">
        <w:rPr>
          <w:rFonts w:cs="Times New Roman"/>
          <w:b/>
          <w:bCs w:val="0"/>
          <w:sz w:val="32"/>
          <w:szCs w:val="32"/>
        </w:rPr>
        <w:t>“Kayyum Belediyeleri Dönemi Çok Kötü” demiştir),</w:t>
      </w:r>
      <w:r w:rsidRPr="00314C02">
        <w:rPr>
          <w:rFonts w:cs="Times New Roman"/>
          <w:sz w:val="32"/>
          <w:szCs w:val="32"/>
        </w:rPr>
        <w:t xml:space="preserve"> </w:t>
      </w:r>
      <w:r w:rsidRPr="00314C02">
        <w:rPr>
          <w:rFonts w:cs="Times New Roman"/>
          <w:b/>
          <w:bCs w:val="0"/>
          <w:sz w:val="32"/>
          <w:szCs w:val="32"/>
        </w:rPr>
        <w:t>%17’si</w:t>
      </w:r>
      <w:r w:rsidRPr="00314C02">
        <w:rPr>
          <w:rFonts w:cs="Times New Roman"/>
          <w:sz w:val="32"/>
          <w:szCs w:val="32"/>
        </w:rPr>
        <w:t xml:space="preserve"> </w:t>
      </w:r>
      <w:r w:rsidRPr="00314C02">
        <w:rPr>
          <w:rFonts w:cs="Times New Roman"/>
          <w:b/>
          <w:bCs w:val="0"/>
          <w:sz w:val="32"/>
          <w:szCs w:val="32"/>
        </w:rPr>
        <w:t xml:space="preserve">“Birbirinden Farklı Değil” demiştir. </w:t>
      </w:r>
      <w:r w:rsidRPr="00314C02">
        <w:rPr>
          <w:rFonts w:cs="Times New Roman"/>
          <w:sz w:val="32"/>
          <w:szCs w:val="32"/>
        </w:rPr>
        <w:t>Kayyum dönemini iyi bulanların toplam oranı</w:t>
      </w:r>
      <w:r w:rsidRPr="00314C02">
        <w:rPr>
          <w:rFonts w:cs="Times New Roman"/>
          <w:b/>
          <w:bCs w:val="0"/>
          <w:sz w:val="32"/>
          <w:szCs w:val="32"/>
        </w:rPr>
        <w:t xml:space="preserve"> %2’dir.</w:t>
      </w:r>
    </w:p>
    <w:p w:rsidR="00F24E12" w:rsidRPr="00314C02" w:rsidRDefault="00F24E12" w:rsidP="00F24E12">
      <w:pPr>
        <w:spacing w:line="360" w:lineRule="auto"/>
        <w:rPr>
          <w:rFonts w:cs="Times New Roman"/>
          <w:sz w:val="32"/>
          <w:szCs w:val="32"/>
        </w:rPr>
      </w:pPr>
      <w:r w:rsidRPr="00314C02">
        <w:rPr>
          <w:rFonts w:cs="Times New Roman"/>
          <w:b/>
          <w:bCs w:val="0"/>
          <w:sz w:val="32"/>
          <w:szCs w:val="32"/>
        </w:rPr>
        <w:t>“Kayyum Atamalarının Ardından İş Yerinizde Hiç Mobbinge Maruz Bırakıldınız Mı?”</w:t>
      </w:r>
      <w:r w:rsidRPr="00314C02">
        <w:rPr>
          <w:rFonts w:cs="Times New Roman"/>
          <w:sz w:val="32"/>
          <w:szCs w:val="32"/>
        </w:rPr>
        <w:t xml:space="preserve"> sorusuna katılımcıların; %83’ü </w:t>
      </w:r>
      <w:r w:rsidRPr="00314C02">
        <w:rPr>
          <w:rFonts w:cs="Times New Roman"/>
          <w:b/>
          <w:bCs w:val="0"/>
          <w:sz w:val="32"/>
          <w:szCs w:val="32"/>
        </w:rPr>
        <w:t xml:space="preserve">“Evet” </w:t>
      </w:r>
      <w:r w:rsidRPr="00314C02">
        <w:rPr>
          <w:rFonts w:cs="Times New Roman"/>
          <w:sz w:val="32"/>
          <w:szCs w:val="32"/>
        </w:rPr>
        <w:t xml:space="preserve">demiştir. Mobbinge uğrayanlara, </w:t>
      </w:r>
      <w:r w:rsidRPr="00314C02">
        <w:rPr>
          <w:rFonts w:cs="Times New Roman"/>
          <w:b/>
          <w:bCs w:val="0"/>
          <w:sz w:val="32"/>
          <w:szCs w:val="32"/>
        </w:rPr>
        <w:t>“Uğradığınız Mobbinge Karşı Ne Yaptınız?”</w:t>
      </w:r>
      <w:r w:rsidRPr="00314C02">
        <w:rPr>
          <w:rFonts w:cs="Times New Roman"/>
          <w:sz w:val="32"/>
          <w:szCs w:val="32"/>
        </w:rPr>
        <w:t xml:space="preserve"> sorusu da yöneltilmiştir. Buna göre katılımcıların; %33’ü</w:t>
      </w:r>
      <w:r w:rsidRPr="00314C02">
        <w:rPr>
          <w:rFonts w:cs="Times New Roman"/>
          <w:b/>
          <w:bCs w:val="0"/>
          <w:sz w:val="32"/>
          <w:szCs w:val="32"/>
        </w:rPr>
        <w:t xml:space="preserve"> “Hiçbir Şey Yapmadım”, </w:t>
      </w:r>
      <w:r w:rsidRPr="00314C02">
        <w:rPr>
          <w:rFonts w:cs="Times New Roman"/>
          <w:sz w:val="32"/>
          <w:szCs w:val="32"/>
        </w:rPr>
        <w:t xml:space="preserve">%20,2’si </w:t>
      </w:r>
      <w:r w:rsidRPr="00314C02">
        <w:rPr>
          <w:rFonts w:cs="Times New Roman"/>
          <w:b/>
          <w:bCs w:val="0"/>
          <w:sz w:val="32"/>
          <w:szCs w:val="32"/>
        </w:rPr>
        <w:t>“Birim Sorumlusuna Şikâyette Bulundum”,</w:t>
      </w:r>
      <w:r w:rsidRPr="00314C02">
        <w:rPr>
          <w:rFonts w:cs="Times New Roman"/>
          <w:sz w:val="32"/>
          <w:szCs w:val="32"/>
        </w:rPr>
        <w:t xml:space="preserve"> %14,9’u “</w:t>
      </w:r>
      <w:r w:rsidRPr="00314C02">
        <w:rPr>
          <w:rFonts w:cs="Times New Roman"/>
          <w:b/>
          <w:bCs w:val="0"/>
          <w:sz w:val="32"/>
          <w:szCs w:val="32"/>
        </w:rPr>
        <w:t>Teşhir</w:t>
      </w:r>
      <w:r w:rsidRPr="00314C02">
        <w:rPr>
          <w:rFonts w:cs="Times New Roman"/>
          <w:sz w:val="32"/>
          <w:szCs w:val="32"/>
        </w:rPr>
        <w:t xml:space="preserve"> E</w:t>
      </w:r>
      <w:r w:rsidRPr="00314C02">
        <w:rPr>
          <w:rFonts w:cs="Times New Roman"/>
          <w:b/>
          <w:bCs w:val="0"/>
          <w:sz w:val="32"/>
          <w:szCs w:val="32"/>
        </w:rPr>
        <w:t>ttim”,</w:t>
      </w:r>
      <w:r w:rsidRPr="00314C02">
        <w:rPr>
          <w:rFonts w:cs="Times New Roman"/>
          <w:sz w:val="32"/>
          <w:szCs w:val="32"/>
        </w:rPr>
        <w:t xml:space="preserve"> %12,8’i </w:t>
      </w:r>
      <w:r w:rsidRPr="00314C02">
        <w:rPr>
          <w:rFonts w:cs="Times New Roman"/>
          <w:b/>
          <w:bCs w:val="0"/>
          <w:sz w:val="32"/>
          <w:szCs w:val="32"/>
        </w:rPr>
        <w:t>“Birim/Alan/Mekân Değiştirdim”,</w:t>
      </w:r>
      <w:r w:rsidRPr="00314C02">
        <w:rPr>
          <w:rFonts w:cs="Times New Roman"/>
          <w:sz w:val="32"/>
          <w:szCs w:val="32"/>
        </w:rPr>
        <w:t xml:space="preserve"> %8,5’i </w:t>
      </w:r>
      <w:r w:rsidRPr="00314C02">
        <w:rPr>
          <w:rFonts w:cs="Times New Roman"/>
          <w:b/>
          <w:bCs w:val="0"/>
          <w:sz w:val="32"/>
          <w:szCs w:val="32"/>
        </w:rPr>
        <w:t>“Aileme Söyledim Sadece”,</w:t>
      </w:r>
      <w:r w:rsidRPr="00314C02">
        <w:rPr>
          <w:rFonts w:cs="Times New Roman"/>
          <w:sz w:val="32"/>
          <w:szCs w:val="32"/>
        </w:rPr>
        <w:t xml:space="preserve"> %5,3’ü </w:t>
      </w:r>
      <w:r w:rsidRPr="00314C02">
        <w:rPr>
          <w:rFonts w:cs="Times New Roman"/>
          <w:b/>
          <w:bCs w:val="0"/>
          <w:sz w:val="32"/>
          <w:szCs w:val="32"/>
        </w:rPr>
        <w:t>“Kişisel Olarak Tavır Geliştirmeye Çalıştım”,</w:t>
      </w:r>
      <w:r w:rsidRPr="00314C02">
        <w:rPr>
          <w:rFonts w:cs="Times New Roman"/>
          <w:sz w:val="32"/>
          <w:szCs w:val="32"/>
        </w:rPr>
        <w:t xml:space="preserve"> %3,2’si </w:t>
      </w:r>
      <w:r w:rsidRPr="00314C02">
        <w:rPr>
          <w:rFonts w:cs="Times New Roman"/>
          <w:b/>
          <w:bCs w:val="0"/>
          <w:sz w:val="32"/>
          <w:szCs w:val="32"/>
        </w:rPr>
        <w:t>“Savcılığa Şikâyet Ettim”,</w:t>
      </w:r>
      <w:r w:rsidRPr="00314C02">
        <w:rPr>
          <w:rFonts w:cs="Times New Roman"/>
          <w:sz w:val="32"/>
          <w:szCs w:val="32"/>
        </w:rPr>
        <w:t xml:space="preserve"> %2,1’i </w:t>
      </w:r>
      <w:r w:rsidRPr="00314C02">
        <w:rPr>
          <w:rFonts w:cs="Times New Roman"/>
          <w:b/>
          <w:bCs w:val="0"/>
          <w:sz w:val="32"/>
          <w:szCs w:val="32"/>
        </w:rPr>
        <w:t>“Bulunduğum Sendikaya Bildirdim”</w:t>
      </w:r>
      <w:r w:rsidRPr="00314C02">
        <w:rPr>
          <w:rFonts w:cs="Times New Roman"/>
          <w:sz w:val="32"/>
          <w:szCs w:val="32"/>
        </w:rPr>
        <w:t xml:space="preserve"> yanıtlarını vermiştir.</w:t>
      </w:r>
    </w:p>
    <w:p w:rsidR="00A867CD" w:rsidRPr="00314C02" w:rsidRDefault="00A867CD" w:rsidP="00A867CD">
      <w:pPr>
        <w:spacing w:line="360" w:lineRule="auto"/>
        <w:rPr>
          <w:rFonts w:cs="Times New Roman"/>
          <w:sz w:val="32"/>
          <w:szCs w:val="32"/>
        </w:rPr>
      </w:pPr>
      <w:r w:rsidRPr="00314C02">
        <w:rPr>
          <w:rFonts w:cs="Times New Roman"/>
          <w:sz w:val="32"/>
          <w:szCs w:val="32"/>
        </w:rPr>
        <w:t>Araştırma grubuna ayrıca “</w:t>
      </w:r>
      <w:r w:rsidRPr="00314C02">
        <w:rPr>
          <w:rFonts w:cs="Times New Roman"/>
          <w:b/>
          <w:bCs w:val="0"/>
          <w:sz w:val="32"/>
          <w:szCs w:val="32"/>
        </w:rPr>
        <w:t xml:space="preserve">Son 5 Yılda İşyerinizde Hiç Şiddete Maruz Kaldınız Mı?” </w:t>
      </w:r>
      <w:r w:rsidRPr="00314C02">
        <w:rPr>
          <w:rFonts w:cs="Times New Roman"/>
          <w:sz w:val="32"/>
          <w:szCs w:val="32"/>
        </w:rPr>
        <w:t xml:space="preserve">sorusu da yöneltilmiştir. Buna göre </w:t>
      </w:r>
      <w:r w:rsidRPr="00314C02">
        <w:rPr>
          <w:rFonts w:cs="Times New Roman"/>
          <w:sz w:val="32"/>
          <w:szCs w:val="32"/>
        </w:rPr>
        <w:lastRenderedPageBreak/>
        <w:t xml:space="preserve">katılımcıların %95 gibi büyük bir oranı bu soruya </w:t>
      </w:r>
      <w:bookmarkStart w:id="0" w:name="_Hlk88480620"/>
      <w:r w:rsidRPr="00314C02">
        <w:rPr>
          <w:rFonts w:cs="Times New Roman"/>
          <w:b/>
          <w:bCs w:val="0"/>
          <w:sz w:val="32"/>
          <w:szCs w:val="32"/>
        </w:rPr>
        <w:t xml:space="preserve">“Evet” </w:t>
      </w:r>
      <w:r w:rsidRPr="00314C02">
        <w:rPr>
          <w:rFonts w:cs="Times New Roman"/>
          <w:sz w:val="32"/>
          <w:szCs w:val="32"/>
        </w:rPr>
        <w:t xml:space="preserve">yanıtını </w:t>
      </w:r>
      <w:bookmarkEnd w:id="0"/>
      <w:r w:rsidRPr="00314C02">
        <w:rPr>
          <w:rFonts w:cs="Times New Roman"/>
          <w:sz w:val="32"/>
          <w:szCs w:val="32"/>
        </w:rPr>
        <w:t xml:space="preserve">vermiştir. Bu soruya </w:t>
      </w:r>
      <w:r w:rsidRPr="00314C02">
        <w:rPr>
          <w:rFonts w:cs="Times New Roman"/>
          <w:b/>
          <w:bCs w:val="0"/>
          <w:sz w:val="32"/>
          <w:szCs w:val="32"/>
        </w:rPr>
        <w:t xml:space="preserve">“Evet” </w:t>
      </w:r>
      <w:r w:rsidRPr="00314C02">
        <w:rPr>
          <w:rFonts w:cs="Times New Roman"/>
          <w:sz w:val="32"/>
          <w:szCs w:val="32"/>
        </w:rPr>
        <w:t xml:space="preserve">yanıtını veren katılımcıların %85,3’ü çalıştıkları belediyede </w:t>
      </w:r>
      <w:r w:rsidRPr="00314C02">
        <w:rPr>
          <w:rFonts w:cs="Times New Roman"/>
          <w:b/>
          <w:bCs w:val="0"/>
          <w:sz w:val="32"/>
          <w:szCs w:val="32"/>
        </w:rPr>
        <w:t>“Psikolojik Şiddete”,</w:t>
      </w:r>
      <w:r w:rsidRPr="00314C02">
        <w:rPr>
          <w:rFonts w:cs="Times New Roman"/>
          <w:sz w:val="32"/>
          <w:szCs w:val="32"/>
        </w:rPr>
        <w:t xml:space="preserve"> %74,7’si</w:t>
      </w:r>
      <w:r w:rsidRPr="00314C02">
        <w:rPr>
          <w:rFonts w:cs="Times New Roman"/>
          <w:b/>
          <w:bCs w:val="0"/>
          <w:sz w:val="32"/>
          <w:szCs w:val="32"/>
        </w:rPr>
        <w:t xml:space="preserve"> “İşsiz Bırakılma/Birim Değiştirilme Tehdidine”, </w:t>
      </w:r>
      <w:r w:rsidRPr="00314C02">
        <w:rPr>
          <w:rFonts w:cs="Times New Roman"/>
          <w:sz w:val="32"/>
          <w:szCs w:val="32"/>
        </w:rPr>
        <w:t xml:space="preserve">63,2’si </w:t>
      </w:r>
      <w:r w:rsidRPr="00314C02">
        <w:rPr>
          <w:rFonts w:cs="Times New Roman"/>
          <w:b/>
          <w:bCs w:val="0"/>
          <w:sz w:val="32"/>
          <w:szCs w:val="32"/>
        </w:rPr>
        <w:t>“Sözlü Şiddete”,</w:t>
      </w:r>
      <w:r w:rsidRPr="00314C02">
        <w:rPr>
          <w:rFonts w:cs="Times New Roman"/>
          <w:sz w:val="32"/>
          <w:szCs w:val="32"/>
        </w:rPr>
        <w:t xml:space="preserve"> %56,8’i </w:t>
      </w:r>
      <w:r w:rsidRPr="00314C02">
        <w:rPr>
          <w:rFonts w:cs="Times New Roman"/>
          <w:b/>
          <w:bCs w:val="0"/>
          <w:sz w:val="32"/>
          <w:szCs w:val="32"/>
        </w:rPr>
        <w:t xml:space="preserve">“Sürgün şiddetine”, </w:t>
      </w:r>
      <w:r w:rsidRPr="00314C02">
        <w:rPr>
          <w:rFonts w:cs="Times New Roman"/>
          <w:sz w:val="32"/>
          <w:szCs w:val="32"/>
        </w:rPr>
        <w:t xml:space="preserve">%30,5’i </w:t>
      </w:r>
      <w:r w:rsidRPr="00314C02">
        <w:rPr>
          <w:rFonts w:cs="Times New Roman"/>
          <w:b/>
          <w:bCs w:val="0"/>
          <w:sz w:val="32"/>
          <w:szCs w:val="32"/>
        </w:rPr>
        <w:t>“Şantaj/Blöf ile İstemediği Davranışlara/İşlere Zorlanmaya</w:t>
      </w:r>
      <w:r w:rsidRPr="00314C02">
        <w:rPr>
          <w:rFonts w:cs="Times New Roman"/>
          <w:sz w:val="32"/>
          <w:szCs w:val="32"/>
        </w:rPr>
        <w:t xml:space="preserve">”, %3,2’si </w:t>
      </w:r>
      <w:r w:rsidRPr="00314C02">
        <w:rPr>
          <w:rFonts w:cs="Times New Roman"/>
          <w:b/>
          <w:bCs w:val="0"/>
          <w:sz w:val="32"/>
          <w:szCs w:val="32"/>
        </w:rPr>
        <w:t xml:space="preserve">“Cinsel Şiddet/Tacize”, </w:t>
      </w:r>
      <w:r w:rsidRPr="00314C02">
        <w:rPr>
          <w:rFonts w:cs="Times New Roman"/>
          <w:sz w:val="32"/>
          <w:szCs w:val="32"/>
        </w:rPr>
        <w:t xml:space="preserve">%1,1’i </w:t>
      </w:r>
      <w:r w:rsidRPr="00314C02">
        <w:rPr>
          <w:rFonts w:cs="Times New Roman"/>
          <w:b/>
          <w:bCs w:val="0"/>
          <w:sz w:val="32"/>
          <w:szCs w:val="32"/>
        </w:rPr>
        <w:t>“Fiziksel Şiddete” maruz kaldığını bildirmiştir.</w:t>
      </w:r>
    </w:p>
    <w:p w:rsidR="00A867CD" w:rsidRPr="00314C02" w:rsidRDefault="00A867CD" w:rsidP="00A867CD">
      <w:pPr>
        <w:spacing w:line="360" w:lineRule="auto"/>
        <w:rPr>
          <w:rFonts w:cs="Times New Roman"/>
          <w:b/>
          <w:bCs w:val="0"/>
          <w:sz w:val="32"/>
          <w:szCs w:val="32"/>
        </w:rPr>
      </w:pPr>
      <w:r w:rsidRPr="00314C02">
        <w:rPr>
          <w:rFonts w:cs="Times New Roman"/>
          <w:b/>
          <w:bCs w:val="0"/>
          <w:sz w:val="32"/>
          <w:szCs w:val="32"/>
        </w:rPr>
        <w:t xml:space="preserve">Uğradığınız Şiddete İlişkin Ne Yaptınız?” </w:t>
      </w:r>
      <w:r w:rsidRPr="00314C02">
        <w:rPr>
          <w:rFonts w:cs="Times New Roman"/>
          <w:sz w:val="32"/>
          <w:szCs w:val="32"/>
        </w:rPr>
        <w:t xml:space="preserve">sorusuna ise; %30,5’i </w:t>
      </w:r>
      <w:r w:rsidRPr="00314C02">
        <w:rPr>
          <w:rFonts w:cs="Times New Roman"/>
          <w:b/>
          <w:bCs w:val="0"/>
          <w:sz w:val="32"/>
          <w:szCs w:val="32"/>
        </w:rPr>
        <w:t>“Hiçbir Şey Yapmadım”,</w:t>
      </w:r>
      <w:r w:rsidRPr="00314C02">
        <w:rPr>
          <w:rFonts w:cs="Times New Roman"/>
          <w:sz w:val="32"/>
          <w:szCs w:val="32"/>
        </w:rPr>
        <w:t xml:space="preserve"> %18,9’u </w:t>
      </w:r>
      <w:r w:rsidRPr="00314C02">
        <w:rPr>
          <w:rFonts w:cs="Times New Roman"/>
          <w:b/>
          <w:bCs w:val="0"/>
          <w:sz w:val="32"/>
          <w:szCs w:val="32"/>
        </w:rPr>
        <w:t>“Birim Amirime Şikâyette Bulundum”,</w:t>
      </w:r>
      <w:r w:rsidRPr="00314C02">
        <w:rPr>
          <w:rFonts w:cs="Times New Roman"/>
          <w:sz w:val="32"/>
          <w:szCs w:val="32"/>
        </w:rPr>
        <w:t xml:space="preserve"> %15,8’i </w:t>
      </w:r>
      <w:r w:rsidRPr="00314C02">
        <w:rPr>
          <w:rFonts w:cs="Times New Roman"/>
          <w:b/>
          <w:bCs w:val="0"/>
          <w:sz w:val="32"/>
          <w:szCs w:val="32"/>
        </w:rPr>
        <w:t>“Teşhir Ettim”,</w:t>
      </w:r>
      <w:r w:rsidRPr="00314C02">
        <w:rPr>
          <w:rFonts w:cs="Times New Roman"/>
          <w:sz w:val="32"/>
          <w:szCs w:val="32"/>
        </w:rPr>
        <w:t xml:space="preserve"> %7,4’ü “</w:t>
      </w:r>
      <w:r w:rsidRPr="00314C02">
        <w:rPr>
          <w:rFonts w:cs="Times New Roman"/>
          <w:b/>
          <w:bCs w:val="0"/>
          <w:sz w:val="32"/>
          <w:szCs w:val="32"/>
        </w:rPr>
        <w:t>Aileme Söyledim Sadece”,</w:t>
      </w:r>
      <w:r w:rsidRPr="00314C02">
        <w:rPr>
          <w:rFonts w:cs="Times New Roman"/>
          <w:sz w:val="32"/>
          <w:szCs w:val="32"/>
        </w:rPr>
        <w:t xml:space="preserve"> %7,4’ü </w:t>
      </w:r>
      <w:r w:rsidRPr="00314C02">
        <w:rPr>
          <w:rFonts w:cs="Times New Roman"/>
          <w:b/>
          <w:bCs w:val="0"/>
          <w:sz w:val="32"/>
          <w:szCs w:val="32"/>
        </w:rPr>
        <w:t>“Birim/Alan/Mekân Değiştirdim”,</w:t>
      </w:r>
      <w:r w:rsidRPr="00314C02">
        <w:rPr>
          <w:rFonts w:cs="Times New Roman"/>
          <w:sz w:val="32"/>
          <w:szCs w:val="32"/>
        </w:rPr>
        <w:t xml:space="preserve"> %3,2’si </w:t>
      </w:r>
      <w:r w:rsidRPr="00314C02">
        <w:rPr>
          <w:rFonts w:cs="Times New Roman"/>
          <w:b/>
          <w:bCs w:val="0"/>
          <w:sz w:val="32"/>
          <w:szCs w:val="32"/>
        </w:rPr>
        <w:t>“Savcılığa Şikâyet Ettim”</w:t>
      </w:r>
      <w:r w:rsidRPr="00314C02">
        <w:rPr>
          <w:rFonts w:cs="Times New Roman"/>
          <w:sz w:val="32"/>
          <w:szCs w:val="32"/>
        </w:rPr>
        <w:t xml:space="preserve"> derken %</w:t>
      </w:r>
      <w:r w:rsidRPr="00314C02">
        <w:rPr>
          <w:rFonts w:cs="Times New Roman"/>
          <w:b/>
          <w:bCs w:val="0"/>
          <w:sz w:val="32"/>
          <w:szCs w:val="32"/>
        </w:rPr>
        <w:t>16,8’i ise soruyu yanıtsız bırakmıştır.</w:t>
      </w:r>
    </w:p>
    <w:p w:rsidR="00301407" w:rsidRPr="00314C02" w:rsidRDefault="00301407" w:rsidP="00A867CD">
      <w:pPr>
        <w:spacing w:line="360" w:lineRule="auto"/>
        <w:rPr>
          <w:rFonts w:cs="Times New Roman"/>
          <w:b/>
          <w:bCs w:val="0"/>
          <w:sz w:val="32"/>
          <w:szCs w:val="32"/>
        </w:rPr>
      </w:pPr>
    </w:p>
    <w:p w:rsidR="00301407" w:rsidRPr="00314C02" w:rsidRDefault="00301407" w:rsidP="00301407">
      <w:pPr>
        <w:spacing w:line="360" w:lineRule="auto"/>
        <w:rPr>
          <w:rFonts w:cs="Times New Roman"/>
          <w:b/>
          <w:bCs w:val="0"/>
          <w:sz w:val="32"/>
          <w:szCs w:val="32"/>
        </w:rPr>
      </w:pPr>
      <w:r w:rsidRPr="00314C02">
        <w:rPr>
          <w:rFonts w:cs="Times New Roman"/>
          <w:sz w:val="32"/>
          <w:szCs w:val="32"/>
        </w:rPr>
        <w:t xml:space="preserve">Ayrıca </w:t>
      </w:r>
      <w:r w:rsidRPr="00314C02">
        <w:rPr>
          <w:rFonts w:cs="Times New Roman"/>
          <w:b/>
          <w:bCs w:val="0"/>
          <w:sz w:val="32"/>
          <w:szCs w:val="32"/>
        </w:rPr>
        <w:t>“Kayyum Atanan Belediyelerde Toplumsal Cinsiyet Atölyeleri Ya Da Eğitimleri Yeteri Kadar Düzenleniyor Mu?”</w:t>
      </w:r>
      <w:r w:rsidRPr="00314C02">
        <w:rPr>
          <w:rFonts w:cs="Times New Roman"/>
          <w:sz w:val="32"/>
          <w:szCs w:val="32"/>
        </w:rPr>
        <w:t xml:space="preserve"> sorusuna katılımcıların %89’u </w:t>
      </w:r>
      <w:r w:rsidRPr="00314C02">
        <w:rPr>
          <w:rFonts w:cs="Times New Roman"/>
          <w:b/>
          <w:bCs w:val="0"/>
          <w:sz w:val="32"/>
          <w:szCs w:val="32"/>
        </w:rPr>
        <w:t>“Hayır” demiştir.</w:t>
      </w:r>
    </w:p>
    <w:p w:rsidR="00301407" w:rsidRPr="00314C02" w:rsidRDefault="00301407" w:rsidP="00301407">
      <w:pPr>
        <w:spacing w:line="360" w:lineRule="auto"/>
        <w:rPr>
          <w:rFonts w:cs="Times New Roman"/>
          <w:sz w:val="32"/>
          <w:szCs w:val="32"/>
        </w:rPr>
      </w:pPr>
      <w:r w:rsidRPr="00314C02">
        <w:rPr>
          <w:rFonts w:cs="Times New Roman"/>
          <w:b/>
          <w:bCs w:val="0"/>
          <w:sz w:val="32"/>
          <w:szCs w:val="32"/>
        </w:rPr>
        <w:t xml:space="preserve">“Hayır” </w:t>
      </w:r>
      <w:r w:rsidRPr="00314C02">
        <w:rPr>
          <w:rFonts w:cs="Times New Roman"/>
          <w:sz w:val="32"/>
          <w:szCs w:val="32"/>
        </w:rPr>
        <w:t>yanıtını veren katılımcılara “</w:t>
      </w:r>
      <w:r w:rsidRPr="00314C02">
        <w:rPr>
          <w:rFonts w:cs="Times New Roman"/>
          <w:b/>
          <w:bCs w:val="0"/>
          <w:sz w:val="32"/>
          <w:szCs w:val="32"/>
        </w:rPr>
        <w:t>Kayyum Atanan Belediyelerde Toplumsal Cinsiyet Eğitimlerinin Verilmemesinin Çalışma Alanınıza Etkisi Ne Oldu?”</w:t>
      </w:r>
      <w:r w:rsidRPr="00314C02">
        <w:rPr>
          <w:rFonts w:cs="Times New Roman"/>
          <w:sz w:val="32"/>
          <w:szCs w:val="32"/>
        </w:rPr>
        <w:t xml:space="preserve"> sorusu yöneltilmiştir. Buna göre katılımcıların %67,4’ü </w:t>
      </w:r>
      <w:r w:rsidRPr="00314C02">
        <w:rPr>
          <w:rFonts w:cs="Times New Roman"/>
          <w:b/>
          <w:bCs w:val="0"/>
          <w:sz w:val="32"/>
          <w:szCs w:val="32"/>
        </w:rPr>
        <w:t xml:space="preserve">“Erkek Egemen Akıl ve Pratiğinin </w:t>
      </w:r>
      <w:proofErr w:type="gramStart"/>
      <w:r w:rsidRPr="00314C02">
        <w:rPr>
          <w:rFonts w:cs="Times New Roman"/>
          <w:b/>
          <w:bCs w:val="0"/>
          <w:sz w:val="32"/>
          <w:szCs w:val="32"/>
        </w:rPr>
        <w:t>Hakimiyet</w:t>
      </w:r>
      <w:proofErr w:type="gramEnd"/>
      <w:r w:rsidRPr="00314C02">
        <w:rPr>
          <w:rFonts w:cs="Times New Roman"/>
          <w:b/>
          <w:bCs w:val="0"/>
          <w:sz w:val="32"/>
          <w:szCs w:val="32"/>
        </w:rPr>
        <w:t xml:space="preserve"> Alanı Genişledi/Çok Olağanlaştı”, </w:t>
      </w:r>
      <w:r w:rsidRPr="00314C02">
        <w:rPr>
          <w:rFonts w:cs="Times New Roman"/>
          <w:sz w:val="32"/>
          <w:szCs w:val="32"/>
        </w:rPr>
        <w:t xml:space="preserve">%18’i </w:t>
      </w:r>
      <w:r w:rsidRPr="00314C02">
        <w:rPr>
          <w:rFonts w:cs="Times New Roman"/>
          <w:b/>
          <w:bCs w:val="0"/>
          <w:sz w:val="32"/>
          <w:szCs w:val="32"/>
        </w:rPr>
        <w:t>“Geleneksel Rollerin İş Hayatına Yansımalarına Rastlamaya Başladık”</w:t>
      </w:r>
      <w:r w:rsidRPr="00314C02">
        <w:rPr>
          <w:rFonts w:cs="Times New Roman"/>
          <w:sz w:val="32"/>
          <w:szCs w:val="32"/>
        </w:rPr>
        <w:t xml:space="preserve"> derken, %10,1’i </w:t>
      </w:r>
      <w:r w:rsidRPr="00314C02">
        <w:rPr>
          <w:rFonts w:cs="Times New Roman"/>
          <w:b/>
          <w:bCs w:val="0"/>
          <w:sz w:val="32"/>
          <w:szCs w:val="32"/>
        </w:rPr>
        <w:t>“Etkisi Olmadı”</w:t>
      </w:r>
      <w:r w:rsidRPr="00314C02">
        <w:rPr>
          <w:rFonts w:cs="Times New Roman"/>
          <w:sz w:val="32"/>
          <w:szCs w:val="32"/>
        </w:rPr>
        <w:t xml:space="preserve"> demiştir.</w:t>
      </w:r>
    </w:p>
    <w:p w:rsidR="00301407" w:rsidRPr="00314C02" w:rsidRDefault="00301407" w:rsidP="00301407">
      <w:pPr>
        <w:spacing w:line="360" w:lineRule="auto"/>
        <w:rPr>
          <w:rFonts w:cs="Times New Roman"/>
          <w:sz w:val="32"/>
          <w:szCs w:val="32"/>
        </w:rPr>
      </w:pPr>
      <w:r w:rsidRPr="00314C02">
        <w:rPr>
          <w:rFonts w:cs="Times New Roman"/>
          <w:sz w:val="32"/>
          <w:szCs w:val="32"/>
        </w:rPr>
        <w:lastRenderedPageBreak/>
        <w:t>Yine katılımcıların %69’u İstanbul</w:t>
      </w:r>
      <w:r w:rsidRPr="00314C02">
        <w:rPr>
          <w:rFonts w:cs="Times New Roman"/>
          <w:b/>
          <w:bCs w:val="0"/>
          <w:sz w:val="32"/>
          <w:szCs w:val="32"/>
        </w:rPr>
        <w:t xml:space="preserve"> Sözleşmesi’nin Feshedilmesinin Çalıştıkları Kurumda Etkisinin Olumsuz Olduğunu </w:t>
      </w:r>
      <w:r w:rsidRPr="00314C02">
        <w:rPr>
          <w:rFonts w:cs="Times New Roman"/>
          <w:sz w:val="32"/>
          <w:szCs w:val="32"/>
        </w:rPr>
        <w:t>bildirmiştir.</w:t>
      </w:r>
      <w:r w:rsidRPr="00314C02">
        <w:rPr>
          <w:rFonts w:cs="Times New Roman"/>
          <w:b/>
          <w:bCs w:val="0"/>
          <w:sz w:val="32"/>
          <w:szCs w:val="32"/>
        </w:rPr>
        <w:t xml:space="preserve"> </w:t>
      </w:r>
      <w:r w:rsidRPr="00314C02">
        <w:rPr>
          <w:rFonts w:cs="Times New Roman"/>
          <w:sz w:val="32"/>
          <w:szCs w:val="32"/>
        </w:rPr>
        <w:t>Bu katılımcıların</w:t>
      </w:r>
      <w:r w:rsidRPr="00314C02">
        <w:rPr>
          <w:rFonts w:cs="Times New Roman"/>
          <w:b/>
          <w:bCs w:val="0"/>
          <w:sz w:val="32"/>
          <w:szCs w:val="32"/>
        </w:rPr>
        <w:t xml:space="preserve"> </w:t>
      </w:r>
      <w:r w:rsidRPr="00314C02">
        <w:rPr>
          <w:rFonts w:cs="Times New Roman"/>
          <w:sz w:val="32"/>
          <w:szCs w:val="32"/>
        </w:rPr>
        <w:t>%71’i</w:t>
      </w:r>
      <w:r w:rsidRPr="00314C02">
        <w:rPr>
          <w:rFonts w:cs="Times New Roman"/>
          <w:b/>
          <w:bCs w:val="0"/>
          <w:sz w:val="32"/>
          <w:szCs w:val="32"/>
        </w:rPr>
        <w:t xml:space="preserve"> İstanbul Sözleşmesinin feshi ile </w:t>
      </w:r>
      <w:r w:rsidRPr="00314C02">
        <w:rPr>
          <w:rFonts w:cs="Times New Roman"/>
          <w:sz w:val="32"/>
          <w:szCs w:val="32"/>
        </w:rPr>
        <w:t>Kendilerini</w:t>
      </w:r>
      <w:r w:rsidRPr="00314C02">
        <w:rPr>
          <w:rFonts w:cs="Times New Roman"/>
          <w:b/>
          <w:bCs w:val="0"/>
          <w:sz w:val="32"/>
          <w:szCs w:val="32"/>
        </w:rPr>
        <w:t xml:space="preserve"> Çok Güvencesiz Hissettiklerini bildirirken;</w:t>
      </w:r>
      <w:r w:rsidRPr="00314C02">
        <w:rPr>
          <w:rFonts w:cs="Times New Roman"/>
          <w:sz w:val="32"/>
          <w:szCs w:val="32"/>
        </w:rPr>
        <w:t xml:space="preserve"> %21,7’si </w:t>
      </w:r>
      <w:r w:rsidRPr="00314C02">
        <w:rPr>
          <w:rFonts w:cs="Times New Roman"/>
          <w:b/>
          <w:bCs w:val="0"/>
          <w:sz w:val="32"/>
          <w:szCs w:val="32"/>
        </w:rPr>
        <w:t xml:space="preserve">“Fesihten Sonra Kurumda Kadına Karşı Olumsuz Yönelimlerin Düzeyi/Sayısı Arttı”, </w:t>
      </w:r>
      <w:r w:rsidRPr="00314C02">
        <w:rPr>
          <w:rFonts w:cs="Times New Roman"/>
          <w:sz w:val="32"/>
          <w:szCs w:val="32"/>
        </w:rPr>
        <w:t xml:space="preserve">%7,2’si </w:t>
      </w:r>
      <w:r w:rsidRPr="00314C02">
        <w:rPr>
          <w:rFonts w:cs="Times New Roman"/>
          <w:b/>
          <w:bCs w:val="0"/>
          <w:sz w:val="32"/>
          <w:szCs w:val="32"/>
        </w:rPr>
        <w:t xml:space="preserve">“Kurumda Çalışan Kadınlar İçin Pek Bir Şey Değişmedi/Etkilemedi” </w:t>
      </w:r>
      <w:r w:rsidRPr="00314C02">
        <w:rPr>
          <w:rFonts w:cs="Times New Roman"/>
          <w:sz w:val="32"/>
          <w:szCs w:val="32"/>
        </w:rPr>
        <w:t>demiştir.</w:t>
      </w:r>
    </w:p>
    <w:p w:rsidR="00301407" w:rsidRPr="00314C02" w:rsidRDefault="00301407" w:rsidP="00301407">
      <w:pPr>
        <w:spacing w:line="360" w:lineRule="auto"/>
        <w:rPr>
          <w:rFonts w:cs="Times New Roman"/>
          <w:sz w:val="32"/>
          <w:szCs w:val="32"/>
        </w:rPr>
      </w:pPr>
      <w:r w:rsidRPr="00314C02">
        <w:rPr>
          <w:rFonts w:cs="Times New Roman"/>
          <w:b/>
          <w:bCs w:val="0"/>
          <w:sz w:val="32"/>
          <w:szCs w:val="32"/>
        </w:rPr>
        <w:t xml:space="preserve">“Kadının Eşit Temsiliyet, Eşit Katılım ve Karar Süreçlerinde Etkin Bir Şekilde Yer Almasını Tercih Eder Misiniz/Destekler Misiniz?” </w:t>
      </w:r>
      <w:r w:rsidRPr="00314C02">
        <w:rPr>
          <w:rFonts w:cs="Times New Roman"/>
          <w:sz w:val="32"/>
          <w:szCs w:val="32"/>
        </w:rPr>
        <w:t>sorusuna katılımcıların %98’i “</w:t>
      </w:r>
      <w:r w:rsidRPr="00314C02">
        <w:rPr>
          <w:rFonts w:cs="Times New Roman"/>
          <w:b/>
          <w:bCs w:val="0"/>
          <w:sz w:val="32"/>
          <w:szCs w:val="32"/>
        </w:rPr>
        <w:t xml:space="preserve">Tercih Eder/Desteklerim” </w:t>
      </w:r>
      <w:r w:rsidRPr="00314C02">
        <w:rPr>
          <w:rFonts w:cs="Times New Roman"/>
          <w:sz w:val="32"/>
          <w:szCs w:val="32"/>
        </w:rPr>
        <w:t>yanıtını vermiştir.</w:t>
      </w:r>
    </w:p>
    <w:p w:rsidR="00A867CD" w:rsidRPr="00314C02" w:rsidRDefault="00A867CD" w:rsidP="00F24E12">
      <w:pPr>
        <w:spacing w:line="360" w:lineRule="auto"/>
        <w:rPr>
          <w:rFonts w:cs="Times New Roman"/>
          <w:sz w:val="32"/>
          <w:szCs w:val="32"/>
        </w:rPr>
      </w:pPr>
    </w:p>
    <w:p w:rsidR="00F24E12" w:rsidRPr="00314C02" w:rsidRDefault="00F24E12" w:rsidP="00B1621B">
      <w:pPr>
        <w:rPr>
          <w:sz w:val="32"/>
          <w:szCs w:val="32"/>
        </w:rPr>
      </w:pPr>
    </w:p>
    <w:sectPr w:rsidR="00F24E12" w:rsidRPr="00314C02" w:rsidSect="00046029">
      <w:pgSz w:w="11906" w:h="16838"/>
      <w:pgMar w:top="1417" w:right="1417" w:bottom="1417"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1621B"/>
    <w:rsid w:val="00005C79"/>
    <w:rsid w:val="00046029"/>
    <w:rsid w:val="00197A8D"/>
    <w:rsid w:val="001A374A"/>
    <w:rsid w:val="002038A8"/>
    <w:rsid w:val="00224C7A"/>
    <w:rsid w:val="00233338"/>
    <w:rsid w:val="00273FDF"/>
    <w:rsid w:val="002C5D94"/>
    <w:rsid w:val="00301407"/>
    <w:rsid w:val="00314C02"/>
    <w:rsid w:val="003A5018"/>
    <w:rsid w:val="003B2A6C"/>
    <w:rsid w:val="006B4FB5"/>
    <w:rsid w:val="00724467"/>
    <w:rsid w:val="00823AD4"/>
    <w:rsid w:val="00874428"/>
    <w:rsid w:val="008A71E8"/>
    <w:rsid w:val="008B32F0"/>
    <w:rsid w:val="008C655D"/>
    <w:rsid w:val="0092413B"/>
    <w:rsid w:val="009C1715"/>
    <w:rsid w:val="00A867CD"/>
    <w:rsid w:val="00AA1AC5"/>
    <w:rsid w:val="00B0670C"/>
    <w:rsid w:val="00B1621B"/>
    <w:rsid w:val="00B87FC9"/>
    <w:rsid w:val="00C33403"/>
    <w:rsid w:val="00C6141E"/>
    <w:rsid w:val="00C93DD8"/>
    <w:rsid w:val="00CC48AD"/>
    <w:rsid w:val="00D61935"/>
    <w:rsid w:val="00D805AA"/>
    <w:rsid w:val="00DF0527"/>
    <w:rsid w:val="00F24E12"/>
    <w:rsid w:val="00F4526B"/>
    <w:rsid w:val="00F57EB1"/>
    <w:rsid w:val="00F94608"/>
    <w:rsid w:val="00FD39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A6C"/>
    <w:pPr>
      <w:spacing w:after="160" w:line="259" w:lineRule="auto"/>
      <w:jc w:val="left"/>
    </w:pPr>
    <w:rPr>
      <w:rFonts w:ascii="Times New Roman" w:hAnsi="Times New Roman" w:cs="Calibri"/>
      <w:bCs/>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34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1559</Words>
  <Characters>8892</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xx</cp:lastModifiedBy>
  <cp:revision>12</cp:revision>
  <dcterms:created xsi:type="dcterms:W3CDTF">2021-11-23T15:32:00Z</dcterms:created>
  <dcterms:modified xsi:type="dcterms:W3CDTF">2021-11-24T08:52:00Z</dcterms:modified>
</cp:coreProperties>
</file>